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>дополнительной предпрофессиональной программы в области музыкального искусства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>«Инструменты эстрадного оркестра»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 xml:space="preserve">по учебному предмету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24"/>
          <w:lang w:eastAsia="ru-RU"/>
        </w:rPr>
        <w:t>«Синтезатор»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Программа учебного предмета «Музыкальный инструмент (синтезатор)» разработана </w:t>
      </w:r>
      <w:r>
        <w:rPr>
          <w:rFonts w:eastAsia="Calibri" w:cs="Times New Roman" w:ascii="Times New Roman" w:hAnsi="Times New Roman"/>
          <w:sz w:val="28"/>
          <w:szCs w:val="28"/>
        </w:rPr>
        <w:t>в МБУ ДО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ДШИ </w:t>
      </w:r>
      <w:r>
        <w:rPr>
          <w:rFonts w:eastAsia="Calibri" w:cs="Times New Roman" w:ascii="Times New Roman" w:hAnsi="Times New Roman"/>
          <w:sz w:val="28"/>
          <w:szCs w:val="28"/>
        </w:rPr>
        <w:t xml:space="preserve">им. А.В. Варламова в  соответствии с Федеральными государственными  требованиями,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также с учетом педагогического опыта в ДШИ.</w:t>
      </w:r>
    </w:p>
    <w:p>
      <w:pPr>
        <w:pStyle w:val="Normal"/>
        <w:spacing w:before="0" w:after="0"/>
        <w:ind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инструменте, акцент на возможность дальнейшей самостоятельной деятельности в области музыкального искусства. </w:t>
      </w:r>
    </w:p>
    <w:p>
      <w:pPr>
        <w:pStyle w:val="Normal"/>
        <w:spacing w:before="0" w:after="0"/>
        <w:ind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 </w:t>
      </w:r>
    </w:p>
    <w:p>
      <w:pPr>
        <w:pStyle w:val="Normal"/>
        <w:spacing w:before="0" w:after="0"/>
        <w:ind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Программа состоит из </w:t>
      </w: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>VII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разделов: пояснительная записка, содержание учебного предмета, требования к уровню подготовки учащихся, формы и методы контроля, методическое обеспечение, примерный  репертуарный список, список литературы. Программа рассчитана на 5(6) лет обучения. Количество часов – 2,5ч в неделю в 1-3 классах и 3ч. в 4-5 классах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.</w:t>
      </w:r>
    </w:p>
    <w:p>
      <w:pPr>
        <w:pStyle w:val="Normal"/>
        <w:spacing w:before="0" w:after="0"/>
        <w:ind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Возраст детей, приступающих к изучению программы, от 10 лет .</w:t>
      </w:r>
    </w:p>
    <w:p>
      <w:pPr>
        <w:pStyle w:val="Normal"/>
        <w:spacing w:before="0" w:after="0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Данный предмет вводится с 1 класса, согласно учебному плану. Зачет по данному предмету проводится в конце полугодия, учитывает индивидуальные особенности, а также степень продвижения учащегося по освоению данного предмета.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4210-DD27-49F2-AF25-9C5C24E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LibreOffice/6.1.5.2$Linux_x86 LibreOffice_project/10$Build-2</Application>
  <Pages>1</Pages>
  <Words>181</Words>
  <Characters>1303</Characters>
  <CharactersWithSpaces>1482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2017-11-07T05:35:00Z</dcterms:created>
  <dc:creator>Пк</dc:creator>
  <dc:description/>
  <dc:language>ru-RU</dc:language>
  <cp:lastModifiedBy/>
  <dcterms:modified xsi:type="dcterms:W3CDTF">2019-12-04T10:22:15Z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